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65" w:rsidRDefault="00725365" w:rsidP="00725365">
      <w:pPr>
        <w:pStyle w:val="c20c1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>Уважаемые родители!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Для того чтобы успешно организовать внеклассную работу, нам необходимо узнать, чем интересуется ваш сын (дочь). Как он (она) относится к школе. Большая просьба - внимательно прочитать анкету и ответить на поставленные вопросы. Благодарим вас!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Ф.И. ребенка_________________________________________________________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Ф.И.О.отца</w:t>
      </w:r>
      <w:proofErr w:type="gramStart"/>
      <w:r>
        <w:rPr>
          <w:rStyle w:val="c1"/>
          <w:rFonts w:eastAsiaTheme="majorEastAsia"/>
          <w:color w:val="444444"/>
        </w:rPr>
        <w:t>,м</w:t>
      </w:r>
      <w:proofErr w:type="gramEnd"/>
      <w:r>
        <w:rPr>
          <w:rStyle w:val="c1"/>
          <w:rFonts w:eastAsiaTheme="majorEastAsia"/>
          <w:color w:val="444444"/>
        </w:rPr>
        <w:t>атери____________________________________________________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Образование, специальность__________________________________________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1. Состав семьи______________________________________________________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2. Каковы любимые занятия ребенка? __________________________________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3. В какие игры и с кем любит играть? __________________________________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а/ дома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б/ во дворе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4.Чем интересуется ребенок? __________________________________________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 xml:space="preserve">5. К кому больше всего </w:t>
      </w:r>
      <w:proofErr w:type="gramStart"/>
      <w:r>
        <w:rPr>
          <w:rStyle w:val="c1"/>
          <w:rFonts w:eastAsiaTheme="majorEastAsia"/>
          <w:color w:val="444444"/>
        </w:rPr>
        <w:t>привязан</w:t>
      </w:r>
      <w:proofErr w:type="gramEnd"/>
      <w:r>
        <w:rPr>
          <w:rStyle w:val="c1"/>
          <w:rFonts w:eastAsiaTheme="majorEastAsia"/>
          <w:color w:val="444444"/>
        </w:rPr>
        <w:t xml:space="preserve"> в семье?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а/ к отцу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б/к матери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в/ к бабушке и дедушке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г/ к сестрам и братьям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6.С кем общается?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а/ со сверстниками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б/ с ребятами старших классов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в/ с ребятами младших классов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г/ ни с кем не общается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7. С кем он дружит? Характер отношений с друзьями.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8. Выполняет ли ребенок ваши указания сразу или приходится на него дополнительно воздействовать? Каким образом?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9. Отношение вашего ребенка к школе: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а/ положительное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б/нейтральное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в/ отрицательное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10.Как он учится?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 xml:space="preserve">а/ с </w:t>
      </w:r>
      <w:proofErr w:type="gramStart"/>
      <w:r>
        <w:rPr>
          <w:rStyle w:val="c1"/>
          <w:rFonts w:eastAsiaTheme="majorEastAsia"/>
          <w:color w:val="444444"/>
        </w:rPr>
        <w:t>желанием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б</w:t>
      </w:r>
      <w:proofErr w:type="gramEnd"/>
      <w:r>
        <w:rPr>
          <w:rStyle w:val="c1"/>
          <w:rFonts w:eastAsiaTheme="majorEastAsia"/>
          <w:color w:val="444444"/>
        </w:rPr>
        <w:t>/ неохотно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в/ без выраженного отношения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11.Какими школьными предметами ваш ребенок интересуется больше всего?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12.Проверяете ли вы домашнее задание у ребенка? 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13.По каким предметам домашние задания он делает быстро?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14.По каким предметам домашние задания он делает медленно?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15.Любит ли он рисовать? Что обычно рисует? 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16.Какие жалобы высказывает ваш ребенок по отношению к учению? 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17.Как, по вашему мнению, можно устранить причины этих жалоб?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18.Чем вы недовольны по отношению к учебе Вашего ребенка в школе? 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19.Что вам не нравится в вашем ребенке?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Дата заполнения анкеты__________________________________________</w:t>
      </w: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>АНКЕТА ДЛЯ РОДИТЕЛЕЙ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color w:val="444444"/>
        </w:rPr>
        <w:br/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Ф.И.О. ребёнка.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Дата рождения. 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Адрес, индекс. Домашний телефон, экстренный телефон соседей или других родственников.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Ф.И.О. матери, место работы, должность, рабочий телефон, экстренный телефон. Образование. Хобби.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Ф.И.О. отца, место работы, должность, рабочий телефон, экстренный телефон. Образование. Хобби.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Состав семьи. Дети до 18 лет и год их рождения.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Материальное положение.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— Жилищные условия.</w:t>
      </w:r>
      <w:r>
        <w:rPr>
          <w:rStyle w:val="apple-converted-space"/>
          <w:rFonts w:eastAsiaTheme="majorEastAsia"/>
          <w:color w:val="444444"/>
        </w:rPr>
        <w:t> 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Уважаемые родители!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В интересах более эффективного сотрудничества между ребёнком, родителями и педагогами просим Вас ответить на наши вопросы.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1. Что Вы ожидаете от школы?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2. Что Вас не устраивает в школе?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3. Какие черты характера присущи Вашему ребёнку?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4. Какие индивидуальные особенности требуют особого внимания со стороны учителей?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5. Какими способностями обладает Ваш ребёнок?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6. Какими способностями в его возрасте обладали родители? Как оправдалось это в дальнейшем?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 xml:space="preserve">7. </w:t>
      </w:r>
      <w:proofErr w:type="gramStart"/>
      <w:r>
        <w:rPr>
          <w:rStyle w:val="c1"/>
          <w:rFonts w:eastAsiaTheme="majorEastAsia"/>
          <w:color w:val="444444"/>
        </w:rPr>
        <w:t>Склонность</w:t>
      </w:r>
      <w:proofErr w:type="gramEnd"/>
      <w:r>
        <w:rPr>
          <w:rStyle w:val="c1"/>
          <w:rFonts w:eastAsiaTheme="majorEastAsia"/>
          <w:color w:val="444444"/>
        </w:rPr>
        <w:t xml:space="preserve"> к каким учебным предметам Вы заметили у Вашего ребёнка?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8. По каким предметам он испытывает затруднения?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9. Чем любит заниматься Ваш ребёнок в свободное время?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10. Что Вам нравится в Вашем ребёнке?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11. Усидчив ли он?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12. Быстро ли он утомляется?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13. Самостоятелен ли Ваш ребёнок?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14. Много ли он читает? Какую литературу предпочитает? Много ли в доме книг?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15. Что Вы хотите от своего ребёнка?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16. Что, на Ваш взгляд, ребёнок хочет от Вас?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 xml:space="preserve">17. Испытывает ли Ваш ребёнок трудности в общении? </w:t>
      </w:r>
      <w:proofErr w:type="gramStart"/>
      <w:r>
        <w:rPr>
          <w:rStyle w:val="c1"/>
          <w:rFonts w:eastAsiaTheme="majorEastAsia"/>
          <w:color w:val="444444"/>
        </w:rPr>
        <w:t>Какие</w:t>
      </w:r>
      <w:proofErr w:type="gramEnd"/>
      <w:r>
        <w:rPr>
          <w:rStyle w:val="c1"/>
          <w:rFonts w:eastAsiaTheme="majorEastAsia"/>
          <w:color w:val="444444"/>
        </w:rPr>
        <w:t>, с кем?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18. Есть ли у Вашего ребёнка своя комната?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19. Много ли у родителей свободного времени?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20. Что в данный момент входит в сферу приоритетных интересов: а</w:t>
      </w:r>
      <w:proofErr w:type="gramStart"/>
      <w:r>
        <w:rPr>
          <w:rStyle w:val="c1"/>
          <w:rFonts w:eastAsiaTheme="majorEastAsia"/>
          <w:color w:val="444444"/>
        </w:rPr>
        <w:t>)м</w:t>
      </w:r>
      <w:proofErr w:type="gramEnd"/>
      <w:r>
        <w:rPr>
          <w:rStyle w:val="c1"/>
          <w:rFonts w:eastAsiaTheme="majorEastAsia"/>
          <w:color w:val="444444"/>
        </w:rPr>
        <w:t>амы; б)папы?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21. Нужна ли Вам консультация психолога, по каким вопросам?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22. Что Вы считаете «хорошим образованием»?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23. Какую помощь классу, школе Вы могли бы оказать (материальная, ремонт кабинета, проведение мероприятий, оформительская, услуги ксерокса</w:t>
      </w:r>
      <w:proofErr w:type="gramStart"/>
      <w:r>
        <w:rPr>
          <w:rStyle w:val="c1"/>
          <w:rFonts w:eastAsiaTheme="majorEastAsia"/>
          <w:color w:val="444444"/>
        </w:rPr>
        <w:t>,…)?</w:t>
      </w:r>
      <w:proofErr w:type="gramEnd"/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>АНКЕТА ДЛЯ РОДИТЕЛЕЙ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(Ответьте сами себе как можно искренне)</w:t>
      </w:r>
    </w:p>
    <w:p w:rsidR="00725365" w:rsidRDefault="00725365" w:rsidP="00725365">
      <w:pPr>
        <w:pStyle w:val="c10c1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>Можете ли вы: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В любой момент оставить все свои дела и заняться ребенком?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 xml:space="preserve">Посоветоваться с </w:t>
      </w:r>
      <w:proofErr w:type="gramStart"/>
      <w:r>
        <w:rPr>
          <w:rStyle w:val="c1"/>
          <w:color w:val="444444"/>
        </w:rPr>
        <w:t>ребенком</w:t>
      </w:r>
      <w:proofErr w:type="gramEnd"/>
      <w:r>
        <w:rPr>
          <w:rStyle w:val="c1"/>
          <w:color w:val="444444"/>
        </w:rPr>
        <w:t xml:space="preserve"> несмотря на его возраст?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Признаться ребенку в ошибке, совершенной по отношению к нему?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Извиниться перед ребенком в случае, если вы были не правы?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Овладеть собой и сохранить самообладание, даже если поступок ребенка вывел вас из себя?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Поставить себя на место ребенка?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Поверить хотя бы на минутку, что вы добрая фея или прекрасный принц?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Рассказать ребенку поучительный случай из детства, представляющий вас в невыгодном свете?</w:t>
      </w: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  <w:r>
        <w:rPr>
          <w:rStyle w:val="c1"/>
          <w:rFonts w:eastAsiaTheme="majorEastAsia"/>
          <w:color w:val="444444"/>
        </w:rPr>
        <w:t>Всегда воздерживаться от слов и выражений, которые могу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т ранить ребенка?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Пообещать исполнить желание ребенка за хорошее поведение?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Выделить ребенку один день, когда он может делать все, что желает, и вести себя как хочет, а вы при этом ни во что не вмешиваетесь?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Не прореагировать, если ребенок ударил, толкнул или незаслуженно обидел другого ребенка?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Устоять против слез, капризов, просьб, если известно, что это прихоть?</w:t>
      </w:r>
    </w:p>
    <w:p w:rsidR="00725365" w:rsidRDefault="00725365" w:rsidP="00725365">
      <w:pPr>
        <w:pStyle w:val="c2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ВАРИАНТЫ ОТВЕТОВ.</w:t>
      </w:r>
    </w:p>
    <w:p w:rsidR="00725365" w:rsidRDefault="00725365" w:rsidP="00725365">
      <w:pPr>
        <w:pStyle w:val="c1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>А</w:t>
      </w:r>
      <w:r>
        <w:rPr>
          <w:rStyle w:val="c1"/>
          <w:rFonts w:eastAsiaTheme="majorEastAsia"/>
          <w:color w:val="444444"/>
        </w:rPr>
        <w:t> - могу и всегда так поступаю - 3 балла.</w:t>
      </w:r>
      <w:r>
        <w:rPr>
          <w:color w:val="444444"/>
        </w:rPr>
        <w:br/>
      </w:r>
      <w:proofErr w:type="gramStart"/>
      <w:r>
        <w:rPr>
          <w:rStyle w:val="c1c4"/>
          <w:rFonts w:eastAsiaTheme="majorEastAsia"/>
          <w:b/>
          <w:bCs/>
          <w:color w:val="444444"/>
        </w:rPr>
        <w:t>Б</w:t>
      </w:r>
      <w:proofErr w:type="gramEnd"/>
      <w:r>
        <w:rPr>
          <w:rStyle w:val="c1"/>
          <w:rFonts w:eastAsiaTheme="majorEastAsia"/>
          <w:color w:val="444444"/>
        </w:rPr>
        <w:t> - могу, но не всегда так поступаю - 2 балла.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c4"/>
          <w:rFonts w:eastAsiaTheme="majorEastAsia"/>
          <w:b/>
          <w:bCs/>
          <w:color w:val="444444"/>
        </w:rPr>
        <w:t>В</w:t>
      </w:r>
      <w:r>
        <w:rPr>
          <w:rStyle w:val="c1"/>
          <w:rFonts w:eastAsiaTheme="majorEastAsia"/>
          <w:color w:val="444444"/>
        </w:rPr>
        <w:t> - не могу - 1 балл.</w:t>
      </w:r>
    </w:p>
    <w:p w:rsidR="00725365" w:rsidRDefault="00725365" w:rsidP="00725365">
      <w:pPr>
        <w:pStyle w:val="c10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rFonts w:eastAsiaTheme="majorEastAsia"/>
          <w:color w:val="444444"/>
        </w:rPr>
        <w:t>От 30 до 39 баллов - вы придерживаетесь правильных принципов воспитания.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От 16 до 30 баллов - ваш метод воспитания: кнут и пряник.</w:t>
      </w:r>
      <w:r>
        <w:rPr>
          <w:rStyle w:val="apple-converted-space"/>
          <w:rFonts w:eastAsiaTheme="majorEastAsia"/>
          <w:color w:val="444444"/>
        </w:rPr>
        <w:t> 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Менее 16 баллов - у вас нет педагогических навыков и желания воспитывать ребенка.</w:t>
      </w:r>
    </w:p>
    <w:p w:rsidR="00725365" w:rsidRDefault="00725365" w:rsidP="00725365">
      <w:pPr>
        <w:pStyle w:val="c10c46c14"/>
        <w:spacing w:before="0" w:beforeAutospacing="0" w:after="0" w:afterAutospacing="0"/>
        <w:ind w:left="36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10c46c14"/>
        <w:spacing w:before="0" w:beforeAutospacing="0" w:after="0" w:afterAutospacing="0"/>
        <w:ind w:left="36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 xml:space="preserve">                                      АНКЕТА ДЛЯ РОДИТЕЛЕЙ</w:t>
      </w:r>
      <w:r>
        <w:rPr>
          <w:color w:val="444444"/>
        </w:rPr>
        <w:br/>
      </w:r>
      <w:r>
        <w:rPr>
          <w:rStyle w:val="c1"/>
          <w:rFonts w:eastAsiaTheme="majorEastAsia"/>
          <w:color w:val="444444"/>
        </w:rPr>
        <w:t>(Ответьте сами себе как можно искренне)</w:t>
      </w:r>
    </w:p>
    <w:p w:rsidR="00725365" w:rsidRDefault="00725365" w:rsidP="00725365">
      <w:pPr>
        <w:pStyle w:val="c10c14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Style w:val="c1c4"/>
          <w:rFonts w:eastAsiaTheme="majorEastAsia"/>
          <w:b/>
          <w:bCs/>
          <w:color w:val="444444"/>
        </w:rPr>
        <w:t>Можете ли вы: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В любой момент оставить все свои дела и заняться ребенком?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 xml:space="preserve">Посоветоваться с </w:t>
      </w:r>
      <w:proofErr w:type="gramStart"/>
      <w:r>
        <w:rPr>
          <w:rStyle w:val="c1"/>
          <w:color w:val="444444"/>
        </w:rPr>
        <w:t>ребенком</w:t>
      </w:r>
      <w:proofErr w:type="gramEnd"/>
      <w:r>
        <w:rPr>
          <w:rStyle w:val="c1"/>
          <w:color w:val="444444"/>
        </w:rPr>
        <w:t xml:space="preserve"> несмотря на его возраст?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Признаться ребенку в ошибке, совершенной по отношению к нему?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Извиниться перед ребенком в случае, если вы были не правы?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Овладеть собой и сохранить самообладание, даже если поступок ребенка вывел вас из себя?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Поставить себя на место ребенка?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Поверить хотя бы на минутку, что вы добрая фея или прекрасный принц?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Рассказать ребенку поучительный случай из детства, представляющий вас в невыгодном свете?</w:t>
      </w: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  <w:r>
        <w:rPr>
          <w:rStyle w:val="c1"/>
          <w:rFonts w:eastAsiaTheme="majorEastAsia"/>
          <w:color w:val="444444"/>
        </w:rPr>
        <w:t>Всегда воздерживаться от слов и выражений, которые могу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т ранить ребенка?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Пообещать исполнить желание ребенка за хорошее поведение?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Выделить ребенку один день, когда он может делать все, что желает, и вести себя как хочет, а вы при этом ни во что не вмешиваетесь?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Не прореагировать, если ребенок ударил, толкнул или незаслуженно обидел другого ребенка?</w:t>
      </w:r>
    </w:p>
    <w:p w:rsidR="00725365" w:rsidRDefault="00725365" w:rsidP="00725365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"/>
          <w:color w:val="444444"/>
        </w:rPr>
        <w:t>Устоять против слез, капризов, просьб, если известно, что это прихоть?</w:t>
      </w:r>
    </w:p>
    <w:p w:rsidR="00725365" w:rsidRDefault="00725365" w:rsidP="00725365">
      <w:pPr>
        <w:pStyle w:val="c10c46c14"/>
        <w:spacing w:before="0" w:beforeAutospacing="0" w:after="0" w:afterAutospacing="0"/>
        <w:ind w:left="36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725365" w:rsidRDefault="00725365" w:rsidP="00725365">
      <w:pPr>
        <w:pStyle w:val="c20c14"/>
        <w:spacing w:before="0" w:beforeAutospacing="0" w:after="0" w:afterAutospacing="0"/>
        <w:jc w:val="center"/>
        <w:rPr>
          <w:rStyle w:val="c1c4"/>
          <w:rFonts w:eastAsiaTheme="majorEastAsia"/>
          <w:b/>
          <w:bCs/>
          <w:color w:val="444444"/>
        </w:rPr>
      </w:pPr>
    </w:p>
    <w:p w:rsidR="00C748C9" w:rsidRDefault="00C748C9"/>
    <w:sectPr w:rsidR="00C748C9" w:rsidSect="00BE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789C"/>
    <w:multiLevelType w:val="multilevel"/>
    <w:tmpl w:val="97A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5365"/>
    <w:rsid w:val="00661703"/>
    <w:rsid w:val="00725365"/>
    <w:rsid w:val="00BE7B1B"/>
    <w:rsid w:val="00C7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03"/>
  </w:style>
  <w:style w:type="paragraph" w:styleId="1">
    <w:name w:val="heading 1"/>
    <w:basedOn w:val="a"/>
    <w:next w:val="a"/>
    <w:link w:val="10"/>
    <w:uiPriority w:val="9"/>
    <w:qFormat/>
    <w:rsid w:val="006617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  <w:style w:type="paragraph" w:customStyle="1" w:styleId="c20c14">
    <w:name w:val="c20 c14"/>
    <w:basedOn w:val="a"/>
    <w:rsid w:val="007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4">
    <w:name w:val="c1 c4"/>
    <w:basedOn w:val="a0"/>
    <w:rsid w:val="00725365"/>
  </w:style>
  <w:style w:type="paragraph" w:customStyle="1" w:styleId="c20">
    <w:name w:val="c20"/>
    <w:basedOn w:val="a"/>
    <w:rsid w:val="007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5365"/>
  </w:style>
  <w:style w:type="character" w:customStyle="1" w:styleId="apple-converted-space">
    <w:name w:val="apple-converted-space"/>
    <w:basedOn w:val="a0"/>
    <w:rsid w:val="00725365"/>
  </w:style>
  <w:style w:type="paragraph" w:customStyle="1" w:styleId="c10c14">
    <w:name w:val="c10 c14"/>
    <w:basedOn w:val="a"/>
    <w:rsid w:val="007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6c14">
    <w:name w:val="c10 c46 c14"/>
    <w:basedOn w:val="a"/>
    <w:rsid w:val="007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2017-03-01T19:38:00Z</dcterms:created>
  <dcterms:modified xsi:type="dcterms:W3CDTF">2017-03-01T19:40:00Z</dcterms:modified>
</cp:coreProperties>
</file>