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CB03E6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kern w:val="36"/>
          <w:sz w:val="28"/>
          <w:szCs w:val="28"/>
        </w:rPr>
        <w:t>Разработка урока биологии в 8 классе по теме:</w:t>
      </w:r>
    </w:p>
    <w:p w:rsidR="00CB03E6" w:rsidRPr="00CC0D7C" w:rsidRDefault="00CB03E6" w:rsidP="00CB03E6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kern w:val="36"/>
          <w:sz w:val="28"/>
          <w:szCs w:val="28"/>
        </w:rPr>
        <w:t>"Первая помощь при ушибах, переломах костей и вывихах суставов"</w:t>
      </w:r>
    </w:p>
    <w:p w:rsidR="00CB03E6" w:rsidRDefault="00CB03E6" w:rsidP="00CB03E6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07EC8" w:rsidRDefault="00D07EC8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07EC8" w:rsidRDefault="00D07EC8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CB03E6">
      <w:pPr>
        <w:shd w:val="clear" w:color="auto" w:fill="FFFFFF"/>
        <w:spacing w:before="24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Выполнила учитель биологии: Кузьминых С.А.</w:t>
      </w:r>
    </w:p>
    <w:p w:rsidR="00CB03E6" w:rsidRDefault="00CB03E6" w:rsidP="00CB03E6">
      <w:pPr>
        <w:shd w:val="clear" w:color="auto" w:fill="FFFFFF"/>
        <w:spacing w:before="24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CB03E6">
      <w:pPr>
        <w:shd w:val="clear" w:color="auto" w:fill="FFFFFF"/>
        <w:spacing w:before="240" w:after="240" w:line="39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CB03E6" w:rsidP="00553238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B03E6" w:rsidRDefault="00553238" w:rsidP="00CB03E6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Разработка урока биологии в 8 классе по теме:</w:t>
      </w:r>
    </w:p>
    <w:p w:rsidR="00553238" w:rsidRPr="00CC0D7C" w:rsidRDefault="00553238" w:rsidP="00CB03E6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kern w:val="36"/>
          <w:sz w:val="28"/>
          <w:szCs w:val="28"/>
        </w:rPr>
        <w:t>"Первая помощь при ушибах, переломах костей и вывихах суставов"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Тип урока: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изучение нового материала.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методы, применяемые на уроке: 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проблемный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развивающий, групповой,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компетентностный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личностно-ориентированный,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системно-деятельностный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Педагогические приемы: 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постановка познавательной задачи, эвристическая беседа, работа с учебником, тетрадью, таблицами, моделями, практическим материалом, объяснение учи</w:t>
      </w:r>
      <w:r w:rsidR="00B775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теля, использование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компьютера.</w:t>
      </w:r>
      <w:proofErr w:type="gramEnd"/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Инновационные технологии: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проблемное и развивающее обучение, использование ИКТ,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здоровьесберегающие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технологии, групповые формы работы,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компетентностный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подход в обучении.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Методы реализации:</w:t>
      </w:r>
      <w:r w:rsidRPr="00CC0D7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репродуктивные, проблемные, аудиовизуальные, информационно-поисковые, наглядно-образные,  рефлексия.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</w:rPr>
        <w:t>Цель:</w:t>
      </w: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разъяснить значение доврачебной помощи, показать ее отличие от профессиональной врачебной помощи; дать элементарные сведения о травмах опорно-двигательной системы и мерах первой помощи при них.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</w:rPr>
        <w:t>Задачи: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CC0D7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1) образовательная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–</w:t>
      </w:r>
      <w:r w:rsidRPr="00CC0D7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опираясь на знания, полученные учащимися при изучении скелета человека и строения костей, научить характеризовать виды травм; обозначать проблему и способы ее решения, делать выводы.  </w:t>
      </w:r>
      <w:r w:rsidRPr="00CC0D7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2) развивающая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– научить оказывать первую доврачебную помощь при ушибах, растяжениях связок, вывихах суставов, переломах костей; развивать умения и навыки оказания первой доврачебной помощи;   </w:t>
      </w:r>
      <w:r w:rsidRPr="00CC0D7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 xml:space="preserve">3) </w:t>
      </w:r>
      <w:proofErr w:type="gramStart"/>
      <w:r w:rsidRPr="00CC0D7C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воспитательная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– воспитание гигиенических правил, ответственного отношения к своему здоровью, коммуникативной компетентности.</w:t>
      </w:r>
    </w:p>
    <w:p w:rsidR="00553238" w:rsidRPr="00CC0D7C" w:rsidRDefault="00553238" w:rsidP="0055323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</w:rPr>
        <w:t>Оборудование: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 таблицы «Строение скелета», «Типы соединений костей»; видеофильм «Первая помощь при перел</w:t>
      </w:r>
      <w:r w:rsidR="00B775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омах»,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презентация к уроку, перевязочный материал, </w:t>
      </w:r>
      <w:r w:rsidR="00B775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простейшие шины, косынка, грелка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 холодной </w:t>
      </w:r>
      <w:r w:rsidR="00B775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водой, подручный материал </w:t>
      </w:r>
      <w:proofErr w:type="gramStart"/>
      <w:r w:rsidR="00B775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палки, дощечки).</w:t>
      </w:r>
    </w:p>
    <w:p w:rsidR="00553238" w:rsidRPr="00CB03E6" w:rsidRDefault="00553238" w:rsidP="004C41B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CB03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Ход урока.</w:t>
      </w:r>
    </w:p>
    <w:p w:rsidR="000A2AD6" w:rsidRPr="00D07EC8" w:rsidRDefault="000A2AD6" w:rsidP="000A2A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1.Организационный момент.</w:t>
      </w:r>
    </w:p>
    <w:p w:rsidR="000A2AD6" w:rsidRPr="00CC0D7C" w:rsidRDefault="000A2AD6" w:rsidP="000A2AD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Приветствие. Учащиеся класса делятся на </w:t>
      </w:r>
      <w:r w:rsidR="00CB03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 </w:t>
      </w: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группы, занимают места.</w:t>
      </w:r>
    </w:p>
    <w:p w:rsidR="00357D76" w:rsidRPr="00CC0D7C" w:rsidRDefault="00357D76" w:rsidP="000A2AD6">
      <w:p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994DBF" w:rsidRPr="00D07EC8" w:rsidRDefault="009548E4" w:rsidP="009548E4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2.</w:t>
      </w:r>
      <w:r w:rsidR="00994DBF"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Актуализация опорных знаний.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hAnsi="Times New Roman" w:cs="Times New Roman"/>
          <w:sz w:val="28"/>
          <w:szCs w:val="28"/>
        </w:rPr>
        <w:t xml:space="preserve">     Мы с вами </w:t>
      </w: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изучали тему «Скелет», рассмотрели его строение, свойства </w:t>
      </w:r>
      <w:r w:rsidR="00CB03E6">
        <w:rPr>
          <w:rFonts w:ascii="Times New Roman" w:eastAsia="Times New Roman" w:hAnsi="Times New Roman" w:cs="Times New Roman"/>
          <w:sz w:val="28"/>
          <w:szCs w:val="28"/>
        </w:rPr>
        <w:t>костей, типы соединения костей,</w:t>
      </w: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а сегодня мы познакомимся с некоторыми видами травм при повреждении скелета.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    Давайте с вами вспомним: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1) из каких отделов состоит скелет (скелет головы, скелет туловища, скелет верхних и нижних конечностей).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2) Что входит в состав верхних конечностей?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lastRenderedPageBreak/>
        <w:t>3) Что входит в состав нижних конечностей?</w:t>
      </w:r>
    </w:p>
    <w:p w:rsidR="000A2AD6" w:rsidRPr="00CC0D7C" w:rsidRDefault="000A2AD6" w:rsidP="000A2AD6">
      <w:pPr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4) Выполнение творческого задания по вариантам.</w:t>
      </w:r>
    </w:p>
    <w:p w:rsidR="009548E4" w:rsidRPr="00CC0D7C" w:rsidRDefault="009548E4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Группа №1 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1 – вариант: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Задание 1: Выберите </w:t>
      </w:r>
      <w:proofErr w:type="gramStart"/>
      <w:r w:rsidRPr="00CC0D7C">
        <w:rPr>
          <w:rFonts w:ascii="Times New Roman" w:eastAsia="Times New Roman" w:hAnsi="Times New Roman" w:cs="Times New Roman"/>
          <w:sz w:val="28"/>
          <w:szCs w:val="28"/>
        </w:rPr>
        <w:t>номера</w:t>
      </w:r>
      <w:proofErr w:type="gramEnd"/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под которыми обозначены кости скелета верхних конечностей, расположите их в порядке очередности сверху вниз.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Задание 2: Выберите </w:t>
      </w:r>
      <w:proofErr w:type="gramStart"/>
      <w:r w:rsidRPr="00CC0D7C">
        <w:rPr>
          <w:rFonts w:ascii="Times New Roman" w:eastAsia="Times New Roman" w:hAnsi="Times New Roman" w:cs="Times New Roman"/>
          <w:sz w:val="28"/>
          <w:szCs w:val="28"/>
        </w:rPr>
        <w:t>номера</w:t>
      </w:r>
      <w:proofErr w:type="gramEnd"/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под которыми последовательно расположены составляющие образующие кость.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548E4" w:rsidRPr="00CC0D7C" w:rsidRDefault="009548E4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Группа №2 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2 – вариант: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Задание 1:  Выберите </w:t>
      </w:r>
      <w:proofErr w:type="gramStart"/>
      <w:r w:rsidRPr="00CC0D7C">
        <w:rPr>
          <w:rFonts w:ascii="Times New Roman" w:eastAsia="Times New Roman" w:hAnsi="Times New Roman" w:cs="Times New Roman"/>
          <w:sz w:val="28"/>
          <w:szCs w:val="28"/>
        </w:rPr>
        <w:t>номера</w:t>
      </w:r>
      <w:proofErr w:type="gramEnd"/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под которыми обозначены кости скелета нижних конечностей, расположите их в порядке сверху вниз.</w:t>
      </w:r>
    </w:p>
    <w:p w:rsidR="000A2AD6" w:rsidRPr="00CC0D7C" w:rsidRDefault="000A2AD6" w:rsidP="000A2AD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Задание 2:  Выберите </w:t>
      </w:r>
      <w:proofErr w:type="gramStart"/>
      <w:r w:rsidRPr="00CC0D7C">
        <w:rPr>
          <w:rFonts w:ascii="Times New Roman" w:eastAsia="Times New Roman" w:hAnsi="Times New Roman" w:cs="Times New Roman"/>
          <w:sz w:val="28"/>
          <w:szCs w:val="28"/>
        </w:rPr>
        <w:t>номера</w:t>
      </w:r>
      <w:proofErr w:type="gramEnd"/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под которыми последовательно расположены составляющие образующие сустав.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суставная головка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лопатки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тазовые кости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запястье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предплюсна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надкостница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ключица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бедро     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компактное вещество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плечо                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большая берцовая кость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фаланги пальцев кисти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лучевая кость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суставная впадина  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надколенник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локтевая кость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суставная жидкость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фаланги пальцев стопы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губчатое вещество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суставная сумка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0D7C">
        <w:rPr>
          <w:rFonts w:ascii="Times New Roman" w:eastAsia="Times New Roman" w:hAnsi="Times New Roman" w:cs="Times New Roman"/>
          <w:sz w:val="28"/>
          <w:szCs w:val="28"/>
        </w:rPr>
        <w:lastRenderedPageBreak/>
        <w:t>пястье</w:t>
      </w:r>
      <w:proofErr w:type="spellEnd"/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малая берцовая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A2AD6" w:rsidRPr="00CC0D7C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костный мозг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B03E6" w:rsidRDefault="000A2AD6" w:rsidP="000A2AD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плюсна.    </w:t>
      </w:r>
    </w:p>
    <w:p w:rsidR="000A2AD6" w:rsidRPr="00CC0D7C" w:rsidRDefault="000A2AD6" w:rsidP="00CB03E6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9548E4" w:rsidRPr="00CC0D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548E4" w:rsidRPr="00CC0D7C" w:rsidRDefault="009548E4" w:rsidP="009548E4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Группа №3 </w:t>
      </w:r>
    </w:p>
    <w:p w:rsidR="009548E4" w:rsidRPr="00CC0D7C" w:rsidRDefault="009548E4" w:rsidP="009548E4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3- вариант</w:t>
      </w:r>
      <w:r w:rsidR="000A2AD6" w:rsidRPr="00CC0D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548E4" w:rsidRPr="00CC0D7C" w:rsidRDefault="00CB03E6" w:rsidP="009548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9548E4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Два ученика спорили. Один утверждал, что кость – сложный живой орган, другой отрицал это. Кто из них прав и почему?</w:t>
      </w:r>
    </w:p>
    <w:p w:rsidR="009548E4" w:rsidRPr="00CC0D7C" w:rsidRDefault="00CB03E6" w:rsidP="009548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9548E4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молодого петуха удалили часть бедренной кости, оставив надкостницу. Через некоторое время кость у петуха восстановилась. Что доказывает этот опыт?</w:t>
      </w:r>
    </w:p>
    <w:p w:rsidR="000A2AD6" w:rsidRPr="00CC0D7C" w:rsidRDefault="000A2AD6" w:rsidP="009548E4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53238" w:rsidRPr="00D07EC8" w:rsidRDefault="009548E4" w:rsidP="00357D76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3.</w:t>
      </w:r>
      <w:r w:rsidR="00553238"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Изучение нового материала.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Постановка познавательной задачи.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Мальчик после падения с велосипеда стал жаловаться на боль в плечевом суставе. Больной может поднять левую руку, но боль, покраснение и отек свидетельствуют о травме. Какой бы вы поставили диагноз? (различные предположения учащихся)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– Сообщение темы урока (запись на доске, презентация)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– Эвристическая беседа по вопросам</w:t>
      </w:r>
      <w:r w:rsidR="00CB03E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gramStart"/>
      <w:r w:rsidR="00CB03E6">
        <w:rPr>
          <w:rFonts w:ascii="Times New Roman" w:eastAsia="Times New Roman" w:hAnsi="Times New Roman" w:cs="Times New Roman"/>
          <w:color w:val="373737"/>
          <w:sz w:val="28"/>
          <w:szCs w:val="28"/>
        </w:rPr>
        <w:t>(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р</w:t>
      </w:r>
      <w:r w:rsid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абота с учебником, тетрадью, ИКТ</w:t>
      </w:r>
      <w:r w:rsidR="00CB03E6">
        <w:rPr>
          <w:rFonts w:ascii="Times New Roman" w:eastAsia="Times New Roman" w:hAnsi="Times New Roman" w:cs="Times New Roman"/>
          <w:color w:val="373737"/>
          <w:sz w:val="28"/>
          <w:szCs w:val="28"/>
        </w:rPr>
        <w:t>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Вопросы эвристической беседы.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1)      Какова цель доврачебной помощи 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травме?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(Обеспечить щадящую транспортировку больного в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травмпункт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, уменьшить боль, исключить инфекцию.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Серьезную травму будет лечить врач)</w:t>
      </w:r>
      <w:proofErr w:type="gramEnd"/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2)      Что такое ушиб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ы, их признаки, различия?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(Ушибы – повреждения тканей и органов без нарушения целостности кожи.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В зависимости от силы удара различают легкие, средние и тяжелые ушибы. При легких ушибах – небольшие кровоизлияния с образованием синяков. При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средних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– более значительные кровоизлияния с образованием кровоподтека.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сильных – могут быть опасные для жизни внутренние кровотечения.)</w:t>
      </w:r>
      <w:proofErr w:type="gramEnd"/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3)      Цел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ь первой медицинской помощи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при ушибах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(Уменьшение боли и внутреннего кровотечения)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4)      Каковы меры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первой медицинской помощи  при ушибах?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(Применение холода)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5)      Демонстрация первой медицинской помощи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при ушибах.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6)      Что такое растяжение с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вязок, его признаки.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(При резких, неосторожных движениях в суставе может возникнуть растяжение связок.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Это серьезная травма проявляет себя болью, которая нарастает. Вокруг сустава образуется отек и синяк.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На рентгеновском снимке видно увеличение суставной полости.)</w:t>
      </w:r>
      <w:proofErr w:type="gramEnd"/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7)      Це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ль первой медицинской помощи      при растяжении связок.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(уменьшение боли, обездвиживание поврежденного сустава)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8)      Каковы меры первой медицинской помощи 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и растяжении связок?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(Наложение тугой фиксирующей повязки и холод)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9)      Демонстрация первой медицинской помощи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растяжении связок (запись в тетрадь)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10)  Что такое выви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х, его признаки.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(Вывих – стойкое смещение суставных костей, при котором головка одной кости выходит из суставной ямки другой.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Сильная боль в суставе, отек, ограниченная подвижность сустава, его изменение: вывихнутая кость выступает на новом, необычном месте.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вывихе могут быть повреждены связки, сосуды и нервы.)</w:t>
      </w:r>
      <w:proofErr w:type="gramEnd"/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11)  Цель первой медицинской помощи      при вывихах.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(Создать поврежденному суставу неподвижность для уменьшения боли)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12)  Каковы меры первой медицинской помощи      при вывихе?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(Тугая фиксирующая повязка, холод.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Вправлять вывих может только медицинский работник.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Самим это делать нельзя, т.к. неумелыми действиями можно еще больше травмировать пострадавшего)</w:t>
      </w:r>
      <w:proofErr w:type="gramEnd"/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13)  Демонстрация первой медицинской помощи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вывихе (запись в тетрадь)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14)  </w:t>
      </w:r>
      <w:r w:rsidR="00357D76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Что такое перелом костей? 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(полное или частичное нарушение целостности кости)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– Просмотр видеофильма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– Вопросы к видеофильму.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а) Какие бывают переломы?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б) Их признаки и отличия?</w:t>
      </w:r>
    </w:p>
    <w:p w:rsidR="00553238" w:rsidRPr="00CC0D7C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в) Меры первой медицинской помощи 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при различных видах переломов?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г) Способы транспортировки пострадавшего?</w:t>
      </w:r>
    </w:p>
    <w:p w:rsidR="00553238" w:rsidRDefault="00357D7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15)  Демонстрация первой медицинской помощи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при переломе костей предплечья (запись в тетрадь)</w:t>
      </w:r>
    </w:p>
    <w:p w:rsidR="00CB03E6" w:rsidRPr="00CC0D7C" w:rsidRDefault="00CB03E6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CC0D7C" w:rsidRPr="00D07EC8" w:rsidRDefault="00CC0D7C" w:rsidP="00CC0D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Закрепление учебного материала. Проверка и оценка результатов.</w:t>
      </w:r>
      <w:r w:rsidRPr="00D07EC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CC0D7C" w:rsidRPr="00CC0D7C" w:rsidRDefault="00CB03E6" w:rsidP="00CC0D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CC0D7C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выступают творческими группами, представляют результаты своей работы.</w:t>
      </w:r>
      <w:proofErr w:type="gramEnd"/>
      <w:r w:rsidR="00CC0D7C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CC0D7C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Проводят самоанализ и самооценку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CC0D7C"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CC0D7C" w:rsidRPr="00CC0D7C" w:rsidRDefault="00CC0D7C" w:rsidP="00CC0D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В различных житейских ситуациях внезапно происходят несчастные случаи.</w:t>
      </w:r>
    </w:p>
    <w:p w:rsidR="00CC0D7C" w:rsidRPr="00CC0D7C" w:rsidRDefault="00CC0D7C" w:rsidP="00CC0D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попытаемся определить виды травм и оказать первую медицинскую помощь.</w:t>
      </w:r>
      <w:r w:rsidR="00CB03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53238" w:rsidRPr="00CC0D7C" w:rsidRDefault="009548E4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Группам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дается практическое задание.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№1. Определите по рисунку ви</w:t>
      </w:r>
      <w:r w:rsidR="00DE028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д травмы, окажите первой медицинской помощи    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(вывих локтевого сустава)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№2. Определите по</w:t>
      </w:r>
      <w:r w:rsidR="00DE028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рисунку вид травмы, окажите первой медицинской помощи   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(растяжение связок лучезапястного сустава)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№3. Определите по</w:t>
      </w:r>
      <w:r w:rsidR="00DE028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рисунку вид травмы, окажите первой медицинской помощи     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(перелом костей предплечья)</w:t>
      </w:r>
    </w:p>
    <w:p w:rsidR="000A2AD6" w:rsidRPr="00CC0D7C" w:rsidRDefault="000A2AD6" w:rsidP="000A2AD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выступают творческими группами, представляют результаты своей работы. Проводят самоанализ и самооценку.</w:t>
      </w:r>
    </w:p>
    <w:p w:rsidR="00553238" w:rsidRPr="00D07EC8" w:rsidRDefault="00CC0D7C" w:rsidP="00CC0D7C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5.</w:t>
      </w:r>
      <w:r w:rsidR="00553238"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Выводы по уроку.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– цель доврачебной помощи при травме – обеспечить щадящую транспортировку больного в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травм</w:t>
      </w:r>
      <w:r w:rsidR="00641209">
        <w:rPr>
          <w:rFonts w:ascii="Times New Roman" w:eastAsia="Times New Roman" w:hAnsi="Times New Roman" w:cs="Times New Roman"/>
          <w:color w:val="373737"/>
          <w:sz w:val="28"/>
          <w:szCs w:val="28"/>
        </w:rPr>
        <w:t>о</w:t>
      </w: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пункт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уменьшить боль, исключить инфицирование и повторное </w:t>
      </w:r>
      <w:proofErr w:type="spell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травмирование</w:t>
      </w:r>
      <w:proofErr w:type="spell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;</w:t>
      </w:r>
    </w:p>
    <w:p w:rsidR="00553238" w:rsidRPr="00CC0D7C" w:rsidRDefault="00DE028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– умение </w:t>
      </w:r>
      <w:proofErr w:type="gramStart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оказывать меры</w:t>
      </w:r>
      <w:proofErr w:type="gramEnd"/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первой медицинской помощи 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при различных видах травм опорно-двигательной системы;</w:t>
      </w:r>
    </w:p>
    <w:p w:rsidR="00553238" w:rsidRPr="00CC0D7C" w:rsidRDefault="00DE028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– основные меры первой медицинской помощи 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– обездвиживание поврежденного участка тела, холод.</w:t>
      </w:r>
    </w:p>
    <w:p w:rsidR="00553238" w:rsidRPr="00CC0D7C" w:rsidRDefault="00553238" w:rsidP="00CC0D7C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Каждому учащемуся раздается памятка «Как избежать травм»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1)      будьте внимательны и осторожны при движении;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2)      умейте не только двигаться, но и падать;</w:t>
      </w:r>
    </w:p>
    <w:p w:rsidR="00553238" w:rsidRPr="00CC0D7C" w:rsidRDefault="0055323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3)      вспомните главное правило: при падении не выставляй в стороны руки или ноги, не пытайся опереться на них, наоборот, постарайся стать «колобком» – сгруппируйся, прижимая подбородок к груди, а ноги и руки – к животу. Можно руками обхватить голову. Ни в коем случае не напрягайся, тело должно быть расслаблено;</w:t>
      </w:r>
    </w:p>
    <w:p w:rsidR="00553238" w:rsidRPr="00CC0D7C" w:rsidRDefault="00DE0288" w:rsidP="0055323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4)      основные меры первой медицинской помощи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– обездвиживание поврежденного участка тела, холод.</w:t>
      </w:r>
    </w:p>
    <w:p w:rsidR="00DE0288" w:rsidRPr="00D07EC8" w:rsidRDefault="00CC0D7C" w:rsidP="00DE0288">
      <w:pPr>
        <w:ind w:left="360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    </w:t>
      </w:r>
      <w:r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6</w:t>
      </w:r>
      <w:r w:rsidR="00553238"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. Рефлексия. </w:t>
      </w:r>
    </w:p>
    <w:p w:rsidR="00DE0288" w:rsidRPr="00CC0D7C" w:rsidRDefault="00DE0288" w:rsidP="00DE0288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hAnsi="Times New Roman" w:cs="Times New Roman"/>
          <w:sz w:val="28"/>
          <w:szCs w:val="28"/>
        </w:rPr>
        <w:t xml:space="preserve"> </w:t>
      </w:r>
      <w:r w:rsidRPr="00CC0D7C">
        <w:rPr>
          <w:rFonts w:ascii="Times New Roman" w:eastAsia="Times New Roman" w:hAnsi="Times New Roman" w:cs="Times New Roman"/>
          <w:sz w:val="28"/>
          <w:szCs w:val="28"/>
        </w:rPr>
        <w:t>Давайте подведем итог урока.</w:t>
      </w:r>
    </w:p>
    <w:p w:rsidR="00553238" w:rsidRPr="00CC0D7C" w:rsidRDefault="00DE0288" w:rsidP="00994D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553238"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Что нового вы узнали на уроке?</w:t>
      </w:r>
    </w:p>
    <w:p w:rsidR="00553238" w:rsidRPr="00CC0D7C" w:rsidRDefault="00553238" w:rsidP="00553238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Какие сведения вас заинтересовали?</w:t>
      </w:r>
    </w:p>
    <w:p w:rsidR="00553238" w:rsidRPr="00CC0D7C" w:rsidRDefault="00553238" w:rsidP="00553238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Что не вызвало вашего интереса?</w:t>
      </w:r>
    </w:p>
    <w:p w:rsidR="00553238" w:rsidRPr="00CC0D7C" w:rsidRDefault="00553238" w:rsidP="00553238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Было ли то, что вас удивило?</w:t>
      </w:r>
    </w:p>
    <w:p w:rsidR="00553238" w:rsidRPr="00CC0D7C" w:rsidRDefault="00553238" w:rsidP="00553238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73737"/>
          <w:sz w:val="28"/>
          <w:szCs w:val="28"/>
        </w:rPr>
        <w:t>Какие знания, полученные на уроке, могут быть полезны вам в жизни? </w:t>
      </w:r>
    </w:p>
    <w:p w:rsidR="00CC0D7C" w:rsidRPr="00D07EC8" w:rsidRDefault="00CC0D7C" w:rsidP="000A2AD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7.</w:t>
      </w:r>
      <w:r w:rsidR="000A2AD6" w:rsidRPr="00D07EC8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Домашнее задание:</w:t>
      </w:r>
    </w:p>
    <w:p w:rsidR="000A2AD6" w:rsidRPr="00CC0D7C" w:rsidRDefault="000A2AD6" w:rsidP="000A2A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hAnsi="Times New Roman" w:cs="Times New Roman"/>
          <w:sz w:val="28"/>
          <w:szCs w:val="28"/>
        </w:rPr>
        <w:t xml:space="preserve"> </w:t>
      </w:r>
      <w:r w:rsidRPr="00CC0D7C">
        <w:rPr>
          <w:rFonts w:ascii="Times New Roman" w:eastAsia="Times New Roman" w:hAnsi="Times New Roman" w:cs="Times New Roman"/>
          <w:sz w:val="28"/>
          <w:szCs w:val="28"/>
        </w:rPr>
        <w:t>Предлагается на выбор выполнить один из проектов:</w:t>
      </w:r>
    </w:p>
    <w:p w:rsidR="000A2AD6" w:rsidRPr="00CC0D7C" w:rsidRDefault="000A2AD6" w:rsidP="000A2A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Диета для пациентов с переломом кости.</w:t>
      </w:r>
    </w:p>
    <w:p w:rsidR="000A2AD6" w:rsidRPr="00CC0D7C" w:rsidRDefault="000A2AD6" w:rsidP="000A2A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sz w:val="28"/>
          <w:szCs w:val="28"/>
        </w:rPr>
        <w:t>Скелет человека в 3000 году.</w:t>
      </w:r>
    </w:p>
    <w:p w:rsidR="00CC0D7C" w:rsidRPr="00CC0D7C" w:rsidRDefault="00CC0D7C" w:rsidP="00CC0D7C">
      <w:pPr>
        <w:pStyle w:val="a7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0D7C">
        <w:rPr>
          <w:rFonts w:ascii="Times New Roman" w:eastAsia="Times New Roman" w:hAnsi="Times New Roman" w:cs="Times New Roman"/>
          <w:color w:val="333333"/>
          <w:sz w:val="28"/>
          <w:szCs w:val="28"/>
        </w:rPr>
        <w:t>Найти в дополнительной литературе или в Интернете способы оказания первой помощи при переломах ключицы, ребер, позвоночника.</w:t>
      </w:r>
    </w:p>
    <w:p w:rsidR="00CC0D7C" w:rsidRPr="00CC0D7C" w:rsidRDefault="00CC0D7C" w:rsidP="00CC0D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31A32" w:rsidRPr="00CC0D7C" w:rsidRDefault="00831A32">
      <w:pPr>
        <w:rPr>
          <w:rFonts w:ascii="Times New Roman" w:hAnsi="Times New Roman" w:cs="Times New Roman"/>
          <w:sz w:val="28"/>
          <w:szCs w:val="28"/>
        </w:rPr>
      </w:pPr>
    </w:p>
    <w:sectPr w:rsidR="00831A32" w:rsidRPr="00CC0D7C" w:rsidSect="002C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BE4"/>
    <w:multiLevelType w:val="multilevel"/>
    <w:tmpl w:val="06D6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162F9"/>
    <w:multiLevelType w:val="hybridMultilevel"/>
    <w:tmpl w:val="65D89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6DD6"/>
    <w:multiLevelType w:val="hybridMultilevel"/>
    <w:tmpl w:val="09C66AFC"/>
    <w:lvl w:ilvl="0" w:tplc="1F7E87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A34ED7"/>
    <w:multiLevelType w:val="multilevel"/>
    <w:tmpl w:val="8AB8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D0E59"/>
    <w:multiLevelType w:val="multilevel"/>
    <w:tmpl w:val="251A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E6F80"/>
    <w:multiLevelType w:val="multilevel"/>
    <w:tmpl w:val="700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143BE"/>
    <w:multiLevelType w:val="multilevel"/>
    <w:tmpl w:val="1D9A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C717A"/>
    <w:multiLevelType w:val="multilevel"/>
    <w:tmpl w:val="3266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D323E"/>
    <w:multiLevelType w:val="multilevel"/>
    <w:tmpl w:val="700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B034E"/>
    <w:multiLevelType w:val="multilevel"/>
    <w:tmpl w:val="0D66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902A7"/>
    <w:multiLevelType w:val="multilevel"/>
    <w:tmpl w:val="F20A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238"/>
    <w:rsid w:val="000A2AD6"/>
    <w:rsid w:val="00166C6A"/>
    <w:rsid w:val="002C429F"/>
    <w:rsid w:val="002C554A"/>
    <w:rsid w:val="00357D76"/>
    <w:rsid w:val="00442E6F"/>
    <w:rsid w:val="004C41B0"/>
    <w:rsid w:val="00553238"/>
    <w:rsid w:val="00641209"/>
    <w:rsid w:val="00831A32"/>
    <w:rsid w:val="009548E4"/>
    <w:rsid w:val="00994DBF"/>
    <w:rsid w:val="00B77538"/>
    <w:rsid w:val="00CB03E6"/>
    <w:rsid w:val="00CC0D7C"/>
    <w:rsid w:val="00D07EC8"/>
    <w:rsid w:val="00D715CE"/>
    <w:rsid w:val="00DE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9F"/>
  </w:style>
  <w:style w:type="paragraph" w:styleId="1">
    <w:name w:val="heading 1"/>
    <w:basedOn w:val="a"/>
    <w:link w:val="10"/>
    <w:uiPriority w:val="9"/>
    <w:qFormat/>
    <w:rsid w:val="00553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5323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3238"/>
    <w:rPr>
      <w:b/>
      <w:bCs/>
    </w:rPr>
  </w:style>
  <w:style w:type="character" w:customStyle="1" w:styleId="apple-converted-space">
    <w:name w:val="apple-converted-space"/>
    <w:basedOn w:val="a0"/>
    <w:rsid w:val="00553238"/>
  </w:style>
  <w:style w:type="character" w:styleId="a6">
    <w:name w:val="Emphasis"/>
    <w:basedOn w:val="a0"/>
    <w:uiPriority w:val="20"/>
    <w:qFormat/>
    <w:rsid w:val="00553238"/>
    <w:rPr>
      <w:i/>
      <w:iCs/>
    </w:rPr>
  </w:style>
  <w:style w:type="paragraph" w:styleId="a7">
    <w:name w:val="List Paragraph"/>
    <w:basedOn w:val="a"/>
    <w:uiPriority w:val="34"/>
    <w:qFormat/>
    <w:rsid w:val="00CC0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01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2015-02-11T18:44:00Z</cp:lastPrinted>
  <dcterms:created xsi:type="dcterms:W3CDTF">2015-02-10T14:56:00Z</dcterms:created>
  <dcterms:modified xsi:type="dcterms:W3CDTF">2017-04-13T15:07:00Z</dcterms:modified>
</cp:coreProperties>
</file>